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E66F0" w14:textId="40D7AC89" w:rsidR="002C17EC" w:rsidRPr="009F19C3" w:rsidRDefault="006F7681">
      <w:pPr>
        <w:pStyle w:val="Naslov1"/>
        <w:rPr>
          <w:rFonts w:ascii="Calibri" w:hAnsi="Calibri" w:cs="Calibri"/>
          <w:color w:val="0070C0"/>
          <w:sz w:val="48"/>
          <w:szCs w:val="48"/>
          <w:lang w:val="es-ES"/>
        </w:rPr>
      </w:pPr>
      <w:bookmarkStart w:id="0" w:name="_Hlk98496687"/>
      <w:r w:rsidRPr="009F19C3">
        <w:rPr>
          <w:rFonts w:ascii="Calibri" w:hAnsi="Calibri" w:cs="Calibri"/>
          <w:color w:val="0070C0"/>
          <w:sz w:val="48"/>
          <w:szCs w:val="48"/>
          <w:lang w:val="es-ES"/>
        </w:rPr>
        <w:t>BARANJSKA KUGLAČKA LIGA</w:t>
      </w:r>
      <w:r w:rsidR="009F19C3" w:rsidRPr="009F19C3">
        <w:rPr>
          <w:rFonts w:ascii="Calibri" w:hAnsi="Calibri" w:cs="Calibri"/>
          <w:color w:val="0070C0"/>
          <w:sz w:val="48"/>
          <w:szCs w:val="48"/>
          <w:lang w:val="es-ES"/>
        </w:rPr>
        <w:t xml:space="preserve"> 2022.-</w:t>
      </w:r>
      <w:r w:rsidRPr="009F19C3">
        <w:rPr>
          <w:rFonts w:ascii="Calibri" w:hAnsi="Calibri" w:cs="Calibri"/>
          <w:color w:val="0070C0"/>
          <w:sz w:val="48"/>
          <w:szCs w:val="48"/>
          <w:lang w:val="es-ES"/>
        </w:rPr>
        <w:t xml:space="preserve"> TOS KNEŽEVO</w:t>
      </w:r>
    </w:p>
    <w:p w14:paraId="255FD3A4" w14:textId="77777777" w:rsidR="002C17EC" w:rsidRDefault="006F7681">
      <w:pPr>
        <w:pStyle w:val="Naslov1"/>
        <w:rPr>
          <w:rFonts w:ascii="Calibri" w:hAnsi="Calibri" w:cs="Calibri"/>
          <w:sz w:val="48"/>
          <w:szCs w:val="48"/>
          <w:lang w:val="es-ES"/>
        </w:rPr>
      </w:pPr>
      <w:r>
        <w:rPr>
          <w:rFonts w:ascii="Calibri" w:hAnsi="Calibri" w:cs="Calibri"/>
          <w:sz w:val="48"/>
          <w:szCs w:val="48"/>
          <w:lang w:val="es-ES"/>
        </w:rPr>
        <w:t>KK BELI MANASTIR-ŠNK POLET KARANAC</w:t>
      </w:r>
    </w:p>
    <w:p w14:paraId="6846F4DF" w14:textId="71C08EA2" w:rsidR="002C17EC" w:rsidRDefault="006F7681">
      <w:pPr>
        <w:pStyle w:val="Naslov1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7E7E6ED" wp14:editId="0692E2E0">
            <wp:simplePos x="0" y="0"/>
            <wp:positionH relativeFrom="column">
              <wp:posOffset>5433063</wp:posOffset>
            </wp:positionH>
            <wp:positionV relativeFrom="paragraph">
              <wp:posOffset>59692</wp:posOffset>
            </wp:positionV>
            <wp:extent cx="561597" cy="554400"/>
            <wp:effectExtent l="0" t="0" r="0" b="0"/>
            <wp:wrapNone/>
            <wp:docPr id="1" name="Slika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597" cy="5544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b w:val="0"/>
          <w:bCs/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1" wp14:anchorId="4C165782" wp14:editId="1027EF8B">
            <wp:simplePos x="0" y="0"/>
            <wp:positionH relativeFrom="column">
              <wp:posOffset>247427</wp:posOffset>
            </wp:positionH>
            <wp:positionV relativeFrom="paragraph">
              <wp:posOffset>-630</wp:posOffset>
            </wp:positionV>
            <wp:extent cx="600075" cy="619121"/>
            <wp:effectExtent l="0" t="0" r="9525" b="0"/>
            <wp:wrapNone/>
            <wp:docPr id="2" name="Slika 12" descr="C:\Users\zajed\OneDrive\Documents\KUGLAČKI KLUB BELI MANASTIR\Logo Kuglački klub Beli Manastir-page-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1912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9F19C3">
        <w:rPr>
          <w:noProof/>
        </w:rPr>
        <w:drawing>
          <wp:inline distT="0" distB="0" distL="0" distR="0" wp14:anchorId="593065A3" wp14:editId="57829FB3">
            <wp:extent cx="3062007" cy="1247775"/>
            <wp:effectExtent l="0" t="0" r="508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3855" cy="12485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2CF4FE" w14:textId="77777777" w:rsidR="002C17EC" w:rsidRDefault="002C17EC">
      <w:pPr>
        <w:rPr>
          <w:lang w:val="es-ES"/>
        </w:rPr>
      </w:pPr>
    </w:p>
    <w:p w14:paraId="28BF6FEB" w14:textId="77777777" w:rsidR="002C17EC" w:rsidRDefault="006F7681">
      <w:pPr>
        <w:pStyle w:val="Naslov1"/>
        <w:rPr>
          <w:rFonts w:ascii="Calibri" w:hAnsi="Calibri" w:cs="Calibri"/>
          <w:sz w:val="40"/>
          <w:szCs w:val="40"/>
          <w:lang w:val="es-ES"/>
        </w:rPr>
      </w:pPr>
      <w:r>
        <w:rPr>
          <w:rFonts w:ascii="Calibri" w:hAnsi="Calibri" w:cs="Calibri"/>
          <w:sz w:val="40"/>
          <w:szCs w:val="40"/>
          <w:lang w:val="es-ES"/>
        </w:rPr>
        <w:t xml:space="preserve">PRIJAVA  EKIPE I POPIS IGRAČA </w:t>
      </w:r>
    </w:p>
    <w:p w14:paraId="53355453" w14:textId="77777777" w:rsidR="002C17EC" w:rsidRDefault="006F7681">
      <w:pPr>
        <w:jc w:val="center"/>
        <w:rPr>
          <w:rFonts w:ascii="Calibri" w:hAnsi="Calibri" w:cs="Calibri"/>
          <w:b/>
          <w:bCs/>
          <w:sz w:val="40"/>
          <w:szCs w:val="40"/>
          <w:lang w:val="es-ES"/>
        </w:rPr>
      </w:pPr>
      <w:r>
        <w:rPr>
          <w:rFonts w:ascii="Calibri" w:hAnsi="Calibri" w:cs="Calibri"/>
          <w:b/>
          <w:bCs/>
          <w:sz w:val="40"/>
          <w:szCs w:val="40"/>
          <w:lang w:val="es-ES"/>
        </w:rPr>
        <w:t>2 x 30  HITACA (2x15 pune, 2x15 čišćenje)</w:t>
      </w:r>
    </w:p>
    <w:bookmarkEnd w:id="0"/>
    <w:p w14:paraId="3FF0D8B5" w14:textId="77777777" w:rsidR="002C17EC" w:rsidRDefault="002C17EC">
      <w:pPr>
        <w:jc w:val="center"/>
        <w:rPr>
          <w:rFonts w:ascii="Calibri" w:hAnsi="Calibri" w:cs="Calibri"/>
          <w:b/>
          <w:lang w:val="es-ES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6"/>
        <w:gridCol w:w="5977"/>
      </w:tblGrid>
      <w:tr w:rsidR="002C17EC" w14:paraId="3ECA7E8F" w14:textId="77777777" w:rsidTr="00FE6E8B">
        <w:tblPrEx>
          <w:tblCellMar>
            <w:top w:w="0" w:type="dxa"/>
            <w:bottom w:w="0" w:type="dxa"/>
          </w:tblCellMar>
        </w:tblPrEx>
        <w:trPr>
          <w:trHeight w:val="648"/>
          <w:jc w:val="center"/>
        </w:trPr>
        <w:tc>
          <w:tcPr>
            <w:tcW w:w="103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1F5AC" w14:textId="77777777" w:rsidR="002C17EC" w:rsidRDefault="002C17EC" w:rsidP="00FE6E8B">
            <w:pPr>
              <w:tabs>
                <w:tab w:val="left" w:pos="-261"/>
              </w:tabs>
              <w:ind w:left="-261" w:right="-115"/>
              <w:rPr>
                <w:rFonts w:ascii="Calibri" w:hAnsi="Calibri" w:cs="Calibri"/>
                <w:b/>
                <w:sz w:val="48"/>
                <w:szCs w:val="48"/>
                <w:lang w:val="es-ES"/>
              </w:rPr>
            </w:pPr>
          </w:p>
        </w:tc>
      </w:tr>
      <w:tr w:rsidR="002C17EC" w14:paraId="3F42DC37" w14:textId="77777777" w:rsidTr="00FE6E8B">
        <w:tblPrEx>
          <w:tblCellMar>
            <w:top w:w="0" w:type="dxa"/>
            <w:bottom w:w="0" w:type="dxa"/>
          </w:tblCellMar>
        </w:tblPrEx>
        <w:trPr>
          <w:trHeight w:val="610"/>
          <w:jc w:val="center"/>
        </w:trPr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65FAD4" w14:textId="77777777" w:rsidR="002C17EC" w:rsidRDefault="002C17EC">
            <w:pPr>
              <w:jc w:val="center"/>
              <w:rPr>
                <w:rFonts w:ascii="Calibri" w:hAnsi="Calibri" w:cs="Calibri"/>
                <w:b/>
                <w:sz w:val="48"/>
                <w:szCs w:val="48"/>
                <w:lang w:val="es-ES"/>
              </w:rPr>
            </w:pPr>
          </w:p>
        </w:tc>
        <w:tc>
          <w:tcPr>
            <w:tcW w:w="5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5490C6" w14:textId="77777777" w:rsidR="002C17EC" w:rsidRDefault="002C17EC">
            <w:pPr>
              <w:jc w:val="center"/>
              <w:rPr>
                <w:rFonts w:ascii="Calibri" w:hAnsi="Calibri" w:cs="Calibri"/>
                <w:b/>
                <w:sz w:val="48"/>
                <w:szCs w:val="48"/>
                <w:lang w:val="es-ES"/>
              </w:rPr>
            </w:pPr>
          </w:p>
        </w:tc>
      </w:tr>
    </w:tbl>
    <w:p w14:paraId="0306ED1F" w14:textId="77777777" w:rsidR="002C17EC" w:rsidRDefault="006F7681">
      <w:pPr>
        <w:jc w:val="center"/>
        <w:rPr>
          <w:rFonts w:ascii="Calibri" w:hAnsi="Calibri" w:cs="Calibri"/>
          <w:bCs/>
          <w:lang w:val="de-DE"/>
        </w:rPr>
      </w:pPr>
      <w:r>
        <w:rPr>
          <w:rFonts w:ascii="Calibri" w:hAnsi="Calibri" w:cs="Calibri"/>
          <w:bCs/>
          <w:lang w:val="de-DE"/>
        </w:rPr>
        <w:t xml:space="preserve">(NAZIV </w:t>
      </w:r>
      <w:proofErr w:type="gramStart"/>
      <w:r>
        <w:rPr>
          <w:rFonts w:ascii="Calibri" w:hAnsi="Calibri" w:cs="Calibri"/>
          <w:bCs/>
          <w:lang w:val="de-DE"/>
        </w:rPr>
        <w:t>EKIPE,  E</w:t>
      </w:r>
      <w:proofErr w:type="gramEnd"/>
      <w:r>
        <w:rPr>
          <w:rFonts w:ascii="Calibri" w:hAnsi="Calibri" w:cs="Calibri"/>
          <w:bCs/>
          <w:lang w:val="de-DE"/>
        </w:rPr>
        <w:t>-ADRESA i BROJ TELEFONA/MOB)</w:t>
      </w:r>
    </w:p>
    <w:tbl>
      <w:tblPr>
        <w:tblW w:w="10338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60"/>
        <w:gridCol w:w="4664"/>
        <w:gridCol w:w="2546"/>
        <w:gridCol w:w="2268"/>
      </w:tblGrid>
      <w:tr w:rsidR="002C17EC" w14:paraId="45AEA713" w14:textId="77777777">
        <w:tblPrEx>
          <w:tblCellMar>
            <w:top w:w="0" w:type="dxa"/>
            <w:bottom w:w="0" w:type="dxa"/>
          </w:tblCellMar>
        </w:tblPrEx>
        <w:trPr>
          <w:trHeight w:val="454"/>
          <w:jc w:val="center"/>
        </w:trPr>
        <w:tc>
          <w:tcPr>
            <w:tcW w:w="5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C36826" w14:textId="77777777" w:rsidR="002C17EC" w:rsidRDefault="006F7681">
            <w:pPr>
              <w:jc w:val="center"/>
            </w:pPr>
            <w:r>
              <w:rPr>
                <w:rFonts w:ascii="Calibri" w:hAnsi="Calibri" w:cs="Calibri"/>
                <w:b/>
                <w:bCs/>
                <w:w w:val="150"/>
                <w:sz w:val="36"/>
                <w:szCs w:val="36"/>
                <w:lang w:val="de-DE"/>
              </w:rPr>
              <w:t xml:space="preserve">IME I PREZIME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F41E3" w14:textId="77777777" w:rsidR="002C17EC" w:rsidRDefault="002C17EC">
            <w:pPr>
              <w:jc w:val="center"/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</w:pPr>
          </w:p>
          <w:p w14:paraId="770F8843" w14:textId="77777777" w:rsidR="002C17EC" w:rsidRDefault="006F7681">
            <w:pPr>
              <w:jc w:val="center"/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</w:pPr>
            <w:r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  <w:t>OIB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B7AA3" w14:textId="77777777" w:rsidR="002C17EC" w:rsidRDefault="006F7681">
            <w:pPr>
              <w:jc w:val="center"/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</w:pPr>
            <w:r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  <w:t>POTPIS</w:t>
            </w:r>
          </w:p>
          <w:p w14:paraId="49CC8247" w14:textId="77777777" w:rsidR="002C17EC" w:rsidRDefault="006F7681">
            <w:pPr>
              <w:jc w:val="center"/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  <w:t>Privola</w:t>
            </w:r>
            <w:proofErr w:type="spellEnd"/>
            <w:r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  <w:t>/</w:t>
            </w:r>
            <w:proofErr w:type="spellStart"/>
            <w:r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  <w:t>Izjava</w:t>
            </w:r>
            <w:proofErr w:type="spellEnd"/>
            <w:r>
              <w:rPr>
                <w:rFonts w:ascii="Calibri" w:hAnsi="Calibri" w:cs="Calibri"/>
                <w:b/>
                <w:bCs/>
                <w:w w:val="150"/>
                <w:sz w:val="24"/>
                <w:szCs w:val="24"/>
                <w:lang w:val="de-DE"/>
              </w:rPr>
              <w:t xml:space="preserve"> </w:t>
            </w:r>
          </w:p>
        </w:tc>
      </w:tr>
      <w:tr w:rsidR="002C17EC" w14:paraId="20CB42AA" w14:textId="77777777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4C501A" w14:textId="77777777" w:rsidR="002C17EC" w:rsidRDefault="006F7681">
            <w:pPr>
              <w:pStyle w:val="Naslov4"/>
              <w:jc w:val="right"/>
              <w:rPr>
                <w:rFonts w:ascii="Calibri" w:hAnsi="Calibri" w:cs="Calibri"/>
                <w:b/>
                <w:sz w:val="40"/>
                <w:szCs w:val="40"/>
              </w:rPr>
            </w:pPr>
            <w:r>
              <w:rPr>
                <w:rFonts w:ascii="Calibri" w:hAnsi="Calibri" w:cs="Calibri"/>
                <w:b/>
                <w:sz w:val="40"/>
                <w:szCs w:val="40"/>
              </w:rPr>
              <w:t>1.</w:t>
            </w:r>
          </w:p>
        </w:tc>
        <w:tc>
          <w:tcPr>
            <w:tcW w:w="4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9EB3D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224F4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07B6A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</w:tr>
      <w:tr w:rsidR="002C17EC" w14:paraId="1B19C834" w14:textId="77777777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C92D3B" w14:textId="77777777" w:rsidR="002C17EC" w:rsidRDefault="006F7681">
            <w:pPr>
              <w:jc w:val="right"/>
              <w:rPr>
                <w:rFonts w:ascii="Calibri" w:hAnsi="Calibri" w:cs="Calibri"/>
                <w:b/>
                <w:sz w:val="40"/>
                <w:szCs w:val="40"/>
                <w:lang w:val="de-DE"/>
              </w:rPr>
            </w:pPr>
            <w:r>
              <w:rPr>
                <w:rFonts w:ascii="Calibri" w:hAnsi="Calibri" w:cs="Calibri"/>
                <w:b/>
                <w:sz w:val="40"/>
                <w:szCs w:val="40"/>
                <w:lang w:val="de-DE"/>
              </w:rPr>
              <w:t>2.</w:t>
            </w:r>
          </w:p>
        </w:tc>
        <w:tc>
          <w:tcPr>
            <w:tcW w:w="4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D8F020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0BE3D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0EEFFF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</w:tr>
      <w:tr w:rsidR="002C17EC" w14:paraId="1CE60302" w14:textId="77777777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224011" w14:textId="77777777" w:rsidR="002C17EC" w:rsidRDefault="006F7681">
            <w:pPr>
              <w:jc w:val="right"/>
              <w:rPr>
                <w:rFonts w:ascii="Calibri" w:hAnsi="Calibri" w:cs="Calibri"/>
                <w:b/>
                <w:sz w:val="40"/>
                <w:szCs w:val="40"/>
                <w:lang w:val="de-DE"/>
              </w:rPr>
            </w:pPr>
            <w:r>
              <w:rPr>
                <w:rFonts w:ascii="Calibri" w:hAnsi="Calibri" w:cs="Calibri"/>
                <w:b/>
                <w:sz w:val="40"/>
                <w:szCs w:val="40"/>
                <w:lang w:val="de-DE"/>
              </w:rPr>
              <w:t>3.</w:t>
            </w:r>
          </w:p>
        </w:tc>
        <w:tc>
          <w:tcPr>
            <w:tcW w:w="4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00A977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1F32E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8AE0FC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</w:tr>
      <w:tr w:rsidR="002C17EC" w14:paraId="169BD7A5" w14:textId="77777777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0E26F0" w14:textId="77777777" w:rsidR="002C17EC" w:rsidRDefault="006F7681">
            <w:pPr>
              <w:jc w:val="right"/>
              <w:rPr>
                <w:rFonts w:ascii="Calibri" w:hAnsi="Calibri" w:cs="Calibri"/>
                <w:b/>
                <w:sz w:val="40"/>
                <w:szCs w:val="40"/>
                <w:lang w:val="de-DE"/>
              </w:rPr>
            </w:pPr>
            <w:r>
              <w:rPr>
                <w:rFonts w:ascii="Calibri" w:hAnsi="Calibri" w:cs="Calibri"/>
                <w:b/>
                <w:sz w:val="40"/>
                <w:szCs w:val="40"/>
                <w:lang w:val="de-DE"/>
              </w:rPr>
              <w:t>4.</w:t>
            </w:r>
          </w:p>
        </w:tc>
        <w:tc>
          <w:tcPr>
            <w:tcW w:w="4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F89C68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9505BF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A1A32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</w:tr>
      <w:tr w:rsidR="002C17EC" w14:paraId="2896AECC" w14:textId="77777777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AC827F" w14:textId="77777777" w:rsidR="002C17EC" w:rsidRDefault="006F7681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de-DE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val="de-DE"/>
              </w:rPr>
              <w:t>5.</w:t>
            </w:r>
          </w:p>
        </w:tc>
        <w:tc>
          <w:tcPr>
            <w:tcW w:w="4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172CC3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CFA99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69D8B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</w:tr>
      <w:tr w:rsidR="002C17EC" w14:paraId="54710C49" w14:textId="77777777">
        <w:tblPrEx>
          <w:tblCellMar>
            <w:top w:w="0" w:type="dxa"/>
            <w:bottom w:w="0" w:type="dxa"/>
          </w:tblCellMar>
        </w:tblPrEx>
        <w:trPr>
          <w:trHeight w:val="340"/>
          <w:jc w:val="center"/>
        </w:trPr>
        <w:tc>
          <w:tcPr>
            <w:tcW w:w="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BC7EA8" w14:textId="77777777" w:rsidR="002C17EC" w:rsidRDefault="006F7681">
            <w:pPr>
              <w:jc w:val="right"/>
              <w:rPr>
                <w:rFonts w:ascii="Calibri" w:hAnsi="Calibri" w:cs="Calibri"/>
                <w:b/>
                <w:sz w:val="28"/>
                <w:szCs w:val="28"/>
                <w:lang w:val="de-DE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val="de-DE"/>
              </w:rPr>
              <w:t>6.</w:t>
            </w:r>
          </w:p>
        </w:tc>
        <w:tc>
          <w:tcPr>
            <w:tcW w:w="4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53D5DC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0492B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3ADD9" w14:textId="77777777" w:rsidR="002C17EC" w:rsidRDefault="002C17EC">
            <w:pPr>
              <w:rPr>
                <w:rFonts w:ascii="Calibri" w:hAnsi="Calibri" w:cs="Calibri"/>
                <w:b/>
                <w:w w:val="150"/>
                <w:sz w:val="48"/>
                <w:szCs w:val="48"/>
                <w:lang w:val="de-DE"/>
              </w:rPr>
            </w:pPr>
          </w:p>
        </w:tc>
      </w:tr>
    </w:tbl>
    <w:p w14:paraId="0FF13E0A" w14:textId="77777777" w:rsidR="002C17EC" w:rsidRDefault="002C17EC">
      <w:pPr>
        <w:rPr>
          <w:rFonts w:ascii="Calibri" w:hAnsi="Calibri" w:cs="Calibri"/>
          <w:b/>
          <w:bCs/>
          <w:i/>
          <w:iCs/>
          <w:lang w:val="de-DE"/>
        </w:rPr>
      </w:pPr>
    </w:p>
    <w:p w14:paraId="34E5C03A" w14:textId="77777777" w:rsidR="002C17EC" w:rsidRDefault="006F7681">
      <w:pPr>
        <w:pStyle w:val="Bezproreda"/>
        <w:rPr>
          <w:rFonts w:cs="Calibri"/>
          <w:b/>
          <w:bCs/>
          <w:i/>
          <w:iCs/>
          <w:sz w:val="20"/>
          <w:szCs w:val="20"/>
          <w:lang w:val="de-DE"/>
        </w:rPr>
      </w:pPr>
      <w:r>
        <w:rPr>
          <w:rFonts w:cs="Calibri"/>
          <w:b/>
          <w:bCs/>
          <w:i/>
          <w:iCs/>
          <w:sz w:val="20"/>
          <w:szCs w:val="20"/>
          <w:lang w:val="de-DE"/>
        </w:rPr>
        <w:t>SVOJIM POTPISOM, IGRAČI NAVEDENI U OVOJ PRIJAVI, VEZANO ZA ZDRAVSTVENU SPOSOBNOST, IZJAVLJUJU DA NA OVOM NATJECANJU, NASTUPAJU NA OSOBNU ODGOVORNOST.</w:t>
      </w:r>
    </w:p>
    <w:p w14:paraId="6D0C4C8E" w14:textId="77777777" w:rsidR="002C17EC" w:rsidRDefault="006F7681">
      <w:pPr>
        <w:pStyle w:val="Bezproreda"/>
      </w:pPr>
      <w:r>
        <w:rPr>
          <w:rFonts w:cs="Calibri"/>
          <w:b/>
          <w:bCs/>
          <w:i/>
          <w:iCs/>
          <w:sz w:val="20"/>
          <w:szCs w:val="20"/>
          <w:lang w:val="de-DE"/>
        </w:rPr>
        <w:t xml:space="preserve">LISTA SE MOŽE DOPUNITI S NOVIM </w:t>
      </w:r>
      <w:r>
        <w:rPr>
          <w:rFonts w:cs="Calibri"/>
          <w:b/>
          <w:bCs/>
          <w:i/>
          <w:iCs/>
          <w:sz w:val="20"/>
          <w:szCs w:val="20"/>
          <w:lang w:val="de-DE"/>
        </w:rPr>
        <w:t xml:space="preserve">IGRAČIMA UZ DOPLATU /50,00 </w:t>
      </w:r>
      <w:proofErr w:type="spellStart"/>
      <w:r>
        <w:rPr>
          <w:rFonts w:cs="Calibri"/>
          <w:b/>
          <w:bCs/>
          <w:i/>
          <w:iCs/>
          <w:sz w:val="20"/>
          <w:szCs w:val="20"/>
          <w:lang w:val="de-DE"/>
        </w:rPr>
        <w:t>kn</w:t>
      </w:r>
      <w:proofErr w:type="spellEnd"/>
      <w:r>
        <w:rPr>
          <w:rFonts w:cs="Calibri"/>
          <w:b/>
          <w:bCs/>
          <w:i/>
          <w:iCs/>
          <w:sz w:val="20"/>
          <w:szCs w:val="20"/>
          <w:lang w:val="de-DE"/>
        </w:rPr>
        <w:t xml:space="preserve"> </w:t>
      </w:r>
      <w:proofErr w:type="spellStart"/>
      <w:r>
        <w:rPr>
          <w:rFonts w:cs="Calibri"/>
          <w:b/>
          <w:bCs/>
          <w:i/>
          <w:iCs/>
          <w:sz w:val="20"/>
          <w:szCs w:val="20"/>
          <w:lang w:val="de-DE"/>
        </w:rPr>
        <w:t>po</w:t>
      </w:r>
      <w:proofErr w:type="spellEnd"/>
      <w:r>
        <w:rPr>
          <w:rFonts w:cs="Calibri"/>
          <w:b/>
          <w:bCs/>
          <w:i/>
          <w:iCs/>
          <w:sz w:val="20"/>
          <w:szCs w:val="20"/>
          <w:lang w:val="de-DE"/>
        </w:rPr>
        <w:t xml:space="preserve"> </w:t>
      </w:r>
      <w:proofErr w:type="spellStart"/>
      <w:r>
        <w:rPr>
          <w:rFonts w:cs="Calibri"/>
          <w:b/>
          <w:bCs/>
          <w:i/>
          <w:iCs/>
          <w:sz w:val="20"/>
          <w:szCs w:val="20"/>
          <w:lang w:val="de-DE"/>
        </w:rPr>
        <w:t>igraču</w:t>
      </w:r>
      <w:proofErr w:type="spellEnd"/>
      <w:r>
        <w:rPr>
          <w:rFonts w:cs="Calibri"/>
          <w:b/>
          <w:bCs/>
          <w:i/>
          <w:iCs/>
          <w:sz w:val="20"/>
          <w:szCs w:val="20"/>
          <w:lang w:val="de-DE"/>
        </w:rPr>
        <w:t>/</w:t>
      </w:r>
      <w:proofErr w:type="spellStart"/>
      <w:r>
        <w:rPr>
          <w:rFonts w:cs="Calibri"/>
          <w:b/>
          <w:bCs/>
          <w:i/>
          <w:iCs/>
          <w:sz w:val="20"/>
          <w:szCs w:val="20"/>
          <w:lang w:val="de-DE"/>
        </w:rPr>
        <w:t>ici</w:t>
      </w:r>
      <w:proofErr w:type="spellEnd"/>
      <w:r>
        <w:rPr>
          <w:rFonts w:cs="Calibri"/>
          <w:b/>
          <w:bCs/>
          <w:i/>
          <w:iCs/>
          <w:sz w:val="20"/>
          <w:szCs w:val="20"/>
          <w:lang w:val="de-DE"/>
        </w:rPr>
        <w:t>/</w:t>
      </w:r>
      <w:r>
        <w:rPr>
          <w:rFonts w:cs="Calibri"/>
          <w:b/>
          <w:bCs/>
          <w:i/>
          <w:iCs/>
          <w:sz w:val="20"/>
          <w:szCs w:val="20"/>
          <w:lang w:val="de-DE"/>
        </w:rPr>
        <w:br/>
      </w:r>
      <w:r>
        <w:rPr>
          <w:rFonts w:cs="Calibri"/>
          <w:sz w:val="20"/>
          <w:szCs w:val="20"/>
        </w:rPr>
        <w:t>Izjavljujemo da smo upoznati s Uredbom za zaštitu osobnih podataka /(EU GDPR) i Zakonu o provedbi Opće uredbe o zaštiti podataka (NN 42/2018.) te svojim potpisom dajemo privolu za ustupanje osobnih podataka  i p</w:t>
      </w:r>
      <w:r>
        <w:rPr>
          <w:rFonts w:cs="Calibri"/>
          <w:sz w:val="20"/>
          <w:szCs w:val="20"/>
        </w:rPr>
        <w:t>otvrđujemo da smo, istu pročitali i razumjeli te dopuštamo voditelju obrade (Kuglački klub Beli Manastir)</w:t>
      </w:r>
      <w:r>
        <w:rPr>
          <w:bCs/>
          <w:sz w:val="20"/>
          <w:szCs w:val="20"/>
        </w:rPr>
        <w:t>, da se osobni podaci, fotografije, video zapisi i  snimke mogu objavljivati na službenim stranicama Kuglačkog kluba Beli Manastir, ZŠU grada Belog Man</w:t>
      </w:r>
      <w:r>
        <w:rPr>
          <w:bCs/>
          <w:sz w:val="20"/>
          <w:szCs w:val="20"/>
        </w:rPr>
        <w:t>astira, putem javnih medija, društvenih mreža, internetskim stranicama i publikacijama, vezano za</w:t>
      </w:r>
      <w:r>
        <w:rPr>
          <w:rFonts w:cs="Calibri"/>
          <w:sz w:val="20"/>
          <w:szCs w:val="20"/>
        </w:rPr>
        <w:t xml:space="preserve"> natjecanje pod nazivom Baranjska kuglačka liga – TOS Kneževo – KK Beli Manastir – ŠNK Polet Karanac 2022.</w:t>
      </w:r>
    </w:p>
    <w:p w14:paraId="0BE1DB7A" w14:textId="77777777" w:rsidR="002C17EC" w:rsidRDefault="002C17EC">
      <w:pPr>
        <w:rPr>
          <w:rFonts w:ascii="Calibri" w:hAnsi="Calibri" w:cs="Calibri"/>
          <w:lang w:val="hr-HR"/>
        </w:rPr>
      </w:pPr>
    </w:p>
    <w:tbl>
      <w:tblPr>
        <w:tblW w:w="8529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40"/>
        <w:gridCol w:w="4689"/>
      </w:tblGrid>
      <w:tr w:rsidR="002C17EC" w14:paraId="24EDEA66" w14:textId="77777777">
        <w:tblPrEx>
          <w:tblCellMar>
            <w:top w:w="0" w:type="dxa"/>
            <w:bottom w:w="0" w:type="dxa"/>
          </w:tblCellMar>
        </w:tblPrEx>
        <w:trPr>
          <w:trHeight w:val="454"/>
          <w:jc w:val="center"/>
        </w:trPr>
        <w:tc>
          <w:tcPr>
            <w:tcW w:w="3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D7C68" w14:textId="77777777" w:rsidR="002C17EC" w:rsidRDefault="006F7681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val="es-ES"/>
              </w:rPr>
              <w:t>Mjesto i datum:</w:t>
            </w:r>
          </w:p>
          <w:p w14:paraId="048A9E9E" w14:textId="77777777" w:rsidR="002C17EC" w:rsidRDefault="002C17EC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s-ES"/>
              </w:rPr>
            </w:pP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F3B830" w14:textId="77777777" w:rsidR="002C17EC" w:rsidRDefault="006F7681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  <w:lang w:val="es-ES"/>
              </w:rPr>
              <w:t xml:space="preserve">Odgovorna osoba </w:t>
            </w:r>
          </w:p>
        </w:tc>
      </w:tr>
      <w:tr w:rsidR="002C17EC" w14:paraId="4938E740" w14:textId="77777777">
        <w:tblPrEx>
          <w:tblCellMar>
            <w:top w:w="0" w:type="dxa"/>
            <w:bottom w:w="0" w:type="dxa"/>
          </w:tblCellMar>
        </w:tblPrEx>
        <w:trPr>
          <w:trHeight w:val="454"/>
          <w:jc w:val="center"/>
        </w:trPr>
        <w:tc>
          <w:tcPr>
            <w:tcW w:w="3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46002E" w14:textId="77777777" w:rsidR="002C17EC" w:rsidRDefault="002C17EC">
            <w:pPr>
              <w:rPr>
                <w:rFonts w:ascii="Calibri" w:hAnsi="Calibri" w:cs="Calibri"/>
                <w:b/>
                <w:sz w:val="22"/>
                <w:szCs w:val="22"/>
                <w:lang w:val="es-ES"/>
              </w:rPr>
            </w:pP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1B63B" w14:textId="77777777" w:rsidR="002C17EC" w:rsidRDefault="002C17EC">
            <w:pPr>
              <w:jc w:val="center"/>
              <w:rPr>
                <w:rFonts w:ascii="Calibri" w:hAnsi="Calibri" w:cs="Calibri"/>
                <w:sz w:val="28"/>
                <w:szCs w:val="28"/>
                <w:lang w:val="es-ES"/>
              </w:rPr>
            </w:pPr>
          </w:p>
        </w:tc>
      </w:tr>
    </w:tbl>
    <w:p w14:paraId="270C58B8" w14:textId="77777777" w:rsidR="002C17EC" w:rsidRDefault="002C17EC">
      <w:pPr>
        <w:rPr>
          <w:rFonts w:ascii="Calibri" w:hAnsi="Calibri" w:cs="Calibri"/>
          <w:b/>
          <w:sz w:val="18"/>
          <w:lang w:val="es-ES"/>
        </w:rPr>
      </w:pPr>
    </w:p>
    <w:p w14:paraId="1FB455D9" w14:textId="77777777" w:rsidR="002C17EC" w:rsidRDefault="006F7681">
      <w:bookmarkStart w:id="1" w:name="_Hlk98508600"/>
      <w:r>
        <w:rPr>
          <w:rFonts w:ascii="Calibri" w:hAnsi="Calibri" w:cs="Calibri"/>
          <w:b/>
          <w:sz w:val="22"/>
          <w:szCs w:val="22"/>
          <w:lang w:val="es-ES"/>
        </w:rPr>
        <w:t xml:space="preserve">Obrazac dostaviti: osobno, poštom (Kuglački klub Beli Manastir, Školska 3, 31300 Beli Manastir) ili e-poštom na e-adresu: </w:t>
      </w:r>
      <w:r>
        <w:rPr>
          <w:rFonts w:ascii="Calibri" w:hAnsi="Calibri" w:cs="Calibri"/>
          <w:b/>
          <w:color w:val="00B0F0"/>
          <w:sz w:val="22"/>
          <w:szCs w:val="22"/>
          <w:lang w:val="es-ES"/>
        </w:rPr>
        <w:t>kuglackiklubbelimanastir</w:t>
      </w:r>
      <w:hyperlink r:id="rId9" w:history="1">
        <w:r>
          <w:rPr>
            <w:rStyle w:val="Hiperveza"/>
            <w:rFonts w:ascii="Calibri" w:hAnsi="Calibri" w:cs="Calibri"/>
            <w:b/>
            <w:color w:val="00B0F0"/>
            <w:sz w:val="22"/>
            <w:szCs w:val="22"/>
            <w:lang w:val="es-ES"/>
          </w:rPr>
          <w:t>@</w:t>
        </w:r>
      </w:hyperlink>
      <w:r>
        <w:rPr>
          <w:rStyle w:val="Hiperveza"/>
          <w:rFonts w:ascii="Calibri" w:hAnsi="Calibri" w:cs="Calibri"/>
          <w:b/>
          <w:color w:val="00B0F0"/>
          <w:sz w:val="22"/>
          <w:szCs w:val="22"/>
          <w:lang w:val="es-ES"/>
        </w:rPr>
        <w:t>gmail.com</w:t>
      </w:r>
      <w:r>
        <w:rPr>
          <w:rFonts w:ascii="Calibri" w:hAnsi="Calibri" w:cs="Calibri"/>
          <w:b/>
          <w:sz w:val="22"/>
          <w:szCs w:val="22"/>
          <w:lang w:val="es-ES"/>
        </w:rPr>
        <w:t xml:space="preserve"> do 04.04.2022.  godine.</w:t>
      </w:r>
      <w:r>
        <w:rPr>
          <w:rFonts w:ascii="Calibri" w:hAnsi="Calibri" w:cs="Calibri"/>
          <w:b/>
          <w:sz w:val="22"/>
          <w:szCs w:val="22"/>
          <w:lang w:val="es-ES"/>
        </w:rPr>
        <w:br/>
      </w:r>
    </w:p>
    <w:bookmarkEnd w:id="1"/>
    <w:p w14:paraId="644E38DA" w14:textId="77777777" w:rsidR="002C17EC" w:rsidRDefault="002C17EC">
      <w:pPr>
        <w:rPr>
          <w:rFonts w:ascii="Calibri" w:hAnsi="Calibri" w:cs="Calibri"/>
          <w:lang w:val="es-ES"/>
        </w:rPr>
      </w:pPr>
    </w:p>
    <w:sectPr w:rsidR="002C17EC" w:rsidSect="009F19C3">
      <w:pgSz w:w="11907" w:h="16840"/>
      <w:pgMar w:top="851" w:right="425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5EAB9" w14:textId="77777777" w:rsidR="006F7681" w:rsidRDefault="006F7681">
      <w:r>
        <w:separator/>
      </w:r>
    </w:p>
  </w:endnote>
  <w:endnote w:type="continuationSeparator" w:id="0">
    <w:p w14:paraId="2A5B9CE4" w14:textId="77777777" w:rsidR="006F7681" w:rsidRDefault="006F7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RBookmanLight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312889" w14:textId="77777777" w:rsidR="006F7681" w:rsidRDefault="006F7681">
      <w:r>
        <w:rPr>
          <w:color w:val="000000"/>
        </w:rPr>
        <w:separator/>
      </w:r>
    </w:p>
  </w:footnote>
  <w:footnote w:type="continuationSeparator" w:id="0">
    <w:p w14:paraId="076CD52A" w14:textId="77777777" w:rsidR="006F7681" w:rsidRDefault="006F76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2C17EC"/>
    <w:rsid w:val="002C17EC"/>
    <w:rsid w:val="006C3769"/>
    <w:rsid w:val="006F7681"/>
    <w:rsid w:val="009F19C3"/>
    <w:rsid w:val="00FE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82CAA"/>
  <w15:docId w15:val="{40360C19-5CC1-4578-B2F1-830EFB1FF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</w:pPr>
    <w:rPr>
      <w:rFonts w:ascii="HRBookmanLight" w:hAnsi="HRBookmanLight"/>
      <w:lang w:val="en-US"/>
    </w:rPr>
  </w:style>
  <w:style w:type="paragraph" w:styleId="Naslov1">
    <w:name w:val="heading 1"/>
    <w:basedOn w:val="Normal"/>
    <w:next w:val="Normal"/>
    <w:uiPriority w:val="9"/>
    <w:qFormat/>
    <w:pPr>
      <w:keepNext/>
      <w:jc w:val="center"/>
      <w:outlineLvl w:val="0"/>
    </w:pPr>
    <w:rPr>
      <w:rFonts w:ascii="Arial" w:hAnsi="Arial" w:cs="Arial"/>
      <w:b/>
      <w:sz w:val="28"/>
    </w:rPr>
  </w:style>
  <w:style w:type="paragraph" w:styleId="Naslov2">
    <w:name w:val="heading 2"/>
    <w:basedOn w:val="Normal"/>
    <w:next w:val="Normal"/>
    <w:uiPriority w:val="9"/>
    <w:unhideWhenUsed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uiPriority w:val="9"/>
    <w:unhideWhenUsed/>
    <w:qFormat/>
    <w:pPr>
      <w:keepNext/>
      <w:outlineLvl w:val="2"/>
    </w:pPr>
    <w:rPr>
      <w:rFonts w:ascii="Comic Sans MS" w:hAnsi="Comic Sans MS"/>
      <w:b/>
      <w:bCs/>
      <w:sz w:val="28"/>
      <w:szCs w:val="28"/>
      <w:lang w:val="de-DE"/>
    </w:rPr>
  </w:style>
  <w:style w:type="paragraph" w:styleId="Naslov4">
    <w:name w:val="heading 4"/>
    <w:basedOn w:val="Normal"/>
    <w:next w:val="Normal"/>
    <w:uiPriority w:val="9"/>
    <w:unhideWhenUsed/>
    <w:qFormat/>
    <w:pPr>
      <w:keepNext/>
      <w:outlineLvl w:val="3"/>
    </w:pPr>
    <w:rPr>
      <w:rFonts w:ascii="Comic Sans MS" w:hAnsi="Comic Sans MS"/>
      <w:sz w:val="28"/>
      <w:szCs w:val="28"/>
      <w:lang w:val="de-D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rPr>
      <w:rFonts w:ascii="Arial" w:hAnsi="Arial" w:cs="Arial"/>
      <w:sz w:val="24"/>
    </w:rPr>
  </w:style>
  <w:style w:type="character" w:styleId="Hiperveza">
    <w:name w:val="Hyperlink"/>
    <w:basedOn w:val="Zadanifontodlomka"/>
    <w:rPr>
      <w:color w:val="0000FF"/>
      <w:u w:val="single"/>
    </w:rPr>
  </w:style>
  <w:style w:type="paragraph" w:styleId="Zaglavlje">
    <w:name w:val="header"/>
    <w:basedOn w:val="Normal"/>
    <w:pPr>
      <w:tabs>
        <w:tab w:val="center" w:pos="4320"/>
        <w:tab w:val="right" w:pos="8640"/>
      </w:tabs>
      <w:overflowPunct/>
      <w:autoSpaceDE/>
      <w:textAlignment w:val="auto"/>
    </w:pPr>
    <w:rPr>
      <w:lang w:eastAsia="en-US"/>
    </w:rPr>
  </w:style>
  <w:style w:type="paragraph" w:styleId="Bezproreda">
    <w:name w:val="No Spacing"/>
    <w:pPr>
      <w:suppressAutoHyphens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miroslav.liovic@kuglacki-savez-os.h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PRIJAVA%20EKIPE%20-%20Popis%20igra&#269;a%20-%20Baranjska%20kugla&#269;ka%20liga%20-TOS%20Kne&#382;evo%20-%20KK%20Beli%20Manastir-%20&#352;NK%20Polet%20Karanac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PRIJAVA%20EKIPE%20-%20Popis%20igrača%20-%20Baranjska%20kuglačka%20liga%20-TOS%20Kneževo%20-%20KK%20Beli%20Manastir-%20ŠNK%20Polet%20Karanac</Template>
  <TotalTime>2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ODBOR ZA KUGLANJE</vt:lpstr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ODBOR ZA KUGLANJE</dc:title>
  <dc:creator>Zlatko Novak</dc:creator>
  <cp:lastModifiedBy>Zlatko Novak</cp:lastModifiedBy>
  <cp:revision>4</cp:revision>
  <cp:lastPrinted>2022-03-10T09:29:00Z</cp:lastPrinted>
  <dcterms:created xsi:type="dcterms:W3CDTF">2022-03-21T14:04:00Z</dcterms:created>
  <dcterms:modified xsi:type="dcterms:W3CDTF">2022-03-21T14:05:00Z</dcterms:modified>
</cp:coreProperties>
</file>